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0B" w:rsidRPr="001541E1" w:rsidRDefault="001541E1" w:rsidP="00B34C0B">
      <w:pPr>
        <w:autoSpaceDE w:val="0"/>
        <w:autoSpaceDN w:val="0"/>
        <w:adjustRightInd w:val="0"/>
        <w:ind w:firstLine="6237"/>
        <w:rPr>
          <w:i/>
        </w:rPr>
      </w:pPr>
      <w:r w:rsidRPr="001541E1">
        <w:rPr>
          <w:i/>
        </w:rPr>
        <w:t xml:space="preserve">          </w:t>
      </w:r>
      <w:r w:rsidR="00B34C0B" w:rsidRPr="001541E1">
        <w:rPr>
          <w:i/>
        </w:rPr>
        <w:t>Приложение</w:t>
      </w:r>
    </w:p>
    <w:p w:rsidR="00B34C0B" w:rsidRPr="001541E1" w:rsidRDefault="001541E1" w:rsidP="00B34C0B">
      <w:pPr>
        <w:autoSpaceDE w:val="0"/>
        <w:autoSpaceDN w:val="0"/>
        <w:adjustRightInd w:val="0"/>
        <w:ind w:firstLine="6237"/>
        <w:rPr>
          <w:i/>
        </w:rPr>
      </w:pPr>
      <w:r w:rsidRPr="001541E1">
        <w:rPr>
          <w:i/>
        </w:rPr>
        <w:t xml:space="preserve">          </w:t>
      </w:r>
      <w:r w:rsidR="00B34C0B" w:rsidRPr="001541E1">
        <w:rPr>
          <w:i/>
        </w:rPr>
        <w:t xml:space="preserve">к постановлению </w:t>
      </w:r>
      <w:r w:rsidR="00B34C0B" w:rsidRPr="001541E1">
        <w:rPr>
          <w:i/>
          <w:lang w:val="en-US"/>
        </w:rPr>
        <w:t>VI</w:t>
      </w:r>
      <w:r w:rsidR="00B34C0B" w:rsidRPr="001541E1">
        <w:rPr>
          <w:i/>
        </w:rPr>
        <w:t xml:space="preserve"> съезда</w:t>
      </w:r>
    </w:p>
    <w:p w:rsidR="00B34C0B" w:rsidRPr="001541E1" w:rsidRDefault="001541E1" w:rsidP="00B34C0B">
      <w:pPr>
        <w:autoSpaceDE w:val="0"/>
        <w:autoSpaceDN w:val="0"/>
        <w:adjustRightInd w:val="0"/>
        <w:ind w:firstLine="6237"/>
        <w:rPr>
          <w:i/>
        </w:rPr>
      </w:pPr>
      <w:r w:rsidRPr="001541E1">
        <w:rPr>
          <w:i/>
        </w:rPr>
        <w:t xml:space="preserve">          </w:t>
      </w:r>
      <w:r w:rsidR="00B34C0B" w:rsidRPr="001541E1">
        <w:rPr>
          <w:i/>
        </w:rPr>
        <w:t>Профсоюза</w:t>
      </w:r>
    </w:p>
    <w:p w:rsidR="00B34C0B" w:rsidRPr="001541E1" w:rsidRDefault="001541E1" w:rsidP="00B34C0B">
      <w:pPr>
        <w:autoSpaceDE w:val="0"/>
        <w:autoSpaceDN w:val="0"/>
        <w:adjustRightInd w:val="0"/>
        <w:ind w:firstLine="6237"/>
        <w:rPr>
          <w:i/>
        </w:rPr>
      </w:pPr>
      <w:r w:rsidRPr="001541E1">
        <w:rPr>
          <w:i/>
        </w:rPr>
        <w:t xml:space="preserve">          </w:t>
      </w:r>
      <w:r w:rsidR="00B34C0B" w:rsidRPr="001541E1">
        <w:rPr>
          <w:i/>
        </w:rPr>
        <w:t>от 18 ноября 2016 года</w:t>
      </w:r>
    </w:p>
    <w:p w:rsidR="00B34C0B" w:rsidRPr="001541E1" w:rsidRDefault="00B34C0B" w:rsidP="00B34C0B">
      <w:pPr>
        <w:autoSpaceDE w:val="0"/>
        <w:autoSpaceDN w:val="0"/>
        <w:adjustRightInd w:val="0"/>
        <w:ind w:firstLine="6237"/>
        <w:rPr>
          <w:i/>
          <w:sz w:val="22"/>
          <w:szCs w:val="22"/>
        </w:rPr>
      </w:pPr>
    </w:p>
    <w:p w:rsidR="00B34C0B" w:rsidRPr="00B34C0B" w:rsidRDefault="00B34C0B" w:rsidP="00B34C0B">
      <w:pPr>
        <w:autoSpaceDE w:val="0"/>
        <w:autoSpaceDN w:val="0"/>
        <w:adjustRightInd w:val="0"/>
        <w:ind w:firstLine="6237"/>
        <w:rPr>
          <w:sz w:val="28"/>
          <w:szCs w:val="28"/>
        </w:rPr>
      </w:pPr>
    </w:p>
    <w:p w:rsidR="00B34C0B" w:rsidRDefault="00B34C0B" w:rsidP="007A6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4C0B" w:rsidRPr="00B34C0B" w:rsidRDefault="00B34C0B" w:rsidP="007A6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638F" w:rsidRPr="00B34C0B" w:rsidRDefault="00CB7DC5" w:rsidP="007A64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4C0B">
        <w:rPr>
          <w:b/>
          <w:sz w:val="28"/>
          <w:szCs w:val="28"/>
        </w:rPr>
        <w:t>Основные направления деятельности</w:t>
      </w:r>
    </w:p>
    <w:p w:rsidR="008B638F" w:rsidRPr="00B34C0B" w:rsidRDefault="008B638F" w:rsidP="007A64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4C0B">
        <w:rPr>
          <w:b/>
          <w:bCs/>
          <w:sz w:val="28"/>
          <w:szCs w:val="28"/>
        </w:rPr>
        <w:t>Российского профсоюза работников инновационных и малых предприятий по защите социально-трудовых прав и законных интересов членов</w:t>
      </w:r>
    </w:p>
    <w:p w:rsidR="008B638F" w:rsidRPr="00B34C0B" w:rsidRDefault="008B638F" w:rsidP="007A64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4C0B">
        <w:rPr>
          <w:b/>
          <w:bCs/>
          <w:sz w:val="28"/>
          <w:szCs w:val="28"/>
        </w:rPr>
        <w:t xml:space="preserve">Профсоюза </w:t>
      </w:r>
      <w:r w:rsidR="005D75AF">
        <w:rPr>
          <w:b/>
          <w:bCs/>
          <w:sz w:val="28"/>
          <w:szCs w:val="28"/>
        </w:rPr>
        <w:t>на период</w:t>
      </w:r>
      <w:r w:rsidRPr="00B34C0B">
        <w:rPr>
          <w:b/>
          <w:bCs/>
          <w:sz w:val="28"/>
          <w:szCs w:val="28"/>
        </w:rPr>
        <w:t xml:space="preserve"> 2016-2021 год</w:t>
      </w:r>
      <w:r w:rsidR="005D75AF">
        <w:rPr>
          <w:b/>
          <w:bCs/>
          <w:sz w:val="28"/>
          <w:szCs w:val="28"/>
        </w:rPr>
        <w:t>ы</w:t>
      </w:r>
    </w:p>
    <w:p w:rsidR="008B638F" w:rsidRPr="00B34C0B" w:rsidRDefault="008B638F" w:rsidP="00C40450">
      <w:pPr>
        <w:ind w:firstLine="540"/>
        <w:jc w:val="both"/>
        <w:rPr>
          <w:sz w:val="28"/>
          <w:szCs w:val="28"/>
        </w:rPr>
      </w:pPr>
    </w:p>
    <w:p w:rsidR="008E7939" w:rsidRPr="00B34C0B" w:rsidRDefault="008E7939" w:rsidP="005B44E2">
      <w:pPr>
        <w:ind w:firstLine="539"/>
        <w:jc w:val="both"/>
        <w:rPr>
          <w:sz w:val="28"/>
          <w:szCs w:val="28"/>
        </w:rPr>
      </w:pPr>
      <w:r w:rsidRPr="00B34C0B">
        <w:rPr>
          <w:sz w:val="28"/>
          <w:szCs w:val="28"/>
        </w:rPr>
        <w:t xml:space="preserve"> Цент</w:t>
      </w:r>
      <w:r w:rsidR="007916EB" w:rsidRPr="00B34C0B">
        <w:rPr>
          <w:sz w:val="28"/>
          <w:szCs w:val="28"/>
        </w:rPr>
        <w:t>ральному С</w:t>
      </w:r>
      <w:r w:rsidRPr="00B34C0B">
        <w:rPr>
          <w:sz w:val="28"/>
          <w:szCs w:val="28"/>
        </w:rPr>
        <w:t>овету профсоюза, профорганам и организациям активизировать практическую деятельность по защите социально</w:t>
      </w:r>
      <w:r w:rsidRPr="00B34C0B">
        <w:rPr>
          <w:sz w:val="28"/>
          <w:szCs w:val="28"/>
        </w:rPr>
        <w:softHyphen/>
        <w:t>-трудовых прав и интересов членов профсоюз</w:t>
      </w:r>
      <w:r w:rsidR="000921CC" w:rsidRPr="00B34C0B">
        <w:rPr>
          <w:sz w:val="28"/>
          <w:szCs w:val="28"/>
        </w:rPr>
        <w:t>а</w:t>
      </w:r>
      <w:r w:rsidRPr="00B34C0B">
        <w:rPr>
          <w:sz w:val="28"/>
          <w:szCs w:val="28"/>
        </w:rPr>
        <w:t>, поддержке и развитию малого и инновационного предпринимательства как основы занятости, организационному и финансовому укреплению профсоюзов.</w:t>
      </w:r>
    </w:p>
    <w:p w:rsidR="0008316E" w:rsidRPr="00B34C0B" w:rsidRDefault="0008316E" w:rsidP="005B44E2">
      <w:pPr>
        <w:ind w:firstLine="539"/>
        <w:jc w:val="both"/>
        <w:rPr>
          <w:sz w:val="28"/>
          <w:szCs w:val="28"/>
        </w:rPr>
      </w:pPr>
    </w:p>
    <w:p w:rsidR="008E7939" w:rsidRPr="00B34C0B" w:rsidRDefault="00776FD8" w:rsidP="005B44E2">
      <w:pPr>
        <w:ind w:firstLine="539"/>
        <w:jc w:val="both"/>
        <w:rPr>
          <w:sz w:val="28"/>
          <w:szCs w:val="28"/>
        </w:rPr>
      </w:pPr>
      <w:r w:rsidRPr="00B34C0B">
        <w:rPr>
          <w:sz w:val="28"/>
          <w:szCs w:val="28"/>
        </w:rPr>
        <w:t xml:space="preserve"> Д</w:t>
      </w:r>
      <w:r w:rsidR="008E7939" w:rsidRPr="00B34C0B">
        <w:rPr>
          <w:sz w:val="28"/>
          <w:szCs w:val="28"/>
        </w:rPr>
        <w:t xml:space="preserve">еятельность Центрального </w:t>
      </w:r>
      <w:r w:rsidR="007916EB" w:rsidRPr="00B34C0B">
        <w:rPr>
          <w:sz w:val="28"/>
          <w:szCs w:val="28"/>
        </w:rPr>
        <w:t>С</w:t>
      </w:r>
      <w:r w:rsidR="008E7939" w:rsidRPr="00B34C0B">
        <w:rPr>
          <w:sz w:val="28"/>
          <w:szCs w:val="28"/>
        </w:rPr>
        <w:t>овета профсоюза, профорганов и организаций в предстоящем периоде должна быть сосредоточена на следующих приоритетных направлениях:</w:t>
      </w:r>
    </w:p>
    <w:p w:rsidR="0077361F" w:rsidRPr="00B34C0B" w:rsidRDefault="0077361F" w:rsidP="00C40450">
      <w:pPr>
        <w:ind w:firstLine="540"/>
        <w:jc w:val="both"/>
        <w:rPr>
          <w:sz w:val="28"/>
          <w:szCs w:val="28"/>
          <w:u w:val="single"/>
        </w:rPr>
      </w:pPr>
    </w:p>
    <w:p w:rsidR="00776FD8" w:rsidRPr="00B34C0B" w:rsidRDefault="00776FD8" w:rsidP="00776FD8">
      <w:pPr>
        <w:ind w:firstLine="540"/>
        <w:jc w:val="both"/>
        <w:rPr>
          <w:b/>
          <w:sz w:val="28"/>
          <w:szCs w:val="28"/>
          <w:u w:val="single"/>
        </w:rPr>
      </w:pPr>
      <w:r w:rsidRPr="00B34C0B">
        <w:rPr>
          <w:b/>
          <w:sz w:val="28"/>
          <w:szCs w:val="28"/>
          <w:u w:val="single"/>
        </w:rPr>
        <w:t>В области социально-трудовых отношений</w:t>
      </w:r>
    </w:p>
    <w:p w:rsidR="00776FD8" w:rsidRPr="00B34C0B" w:rsidRDefault="00776FD8" w:rsidP="00137C0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t>Дальнейшее развитие конструктивного взаимодействия с органами исполнительной власти и объединениями работодателей на принципах социального партнерства в сфере малого предпринимательства.</w:t>
      </w:r>
    </w:p>
    <w:p w:rsidR="00776FD8" w:rsidRPr="00B34C0B" w:rsidRDefault="00776FD8" w:rsidP="00137C0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t xml:space="preserve">  Всемерное содействие развитию коллективно-договорных  отношений на малых предприятиях как важному фактору обеспечения социальной защищенности работников и усиление влияния профсоюзных организаций в коллективах.</w:t>
      </w:r>
    </w:p>
    <w:p w:rsidR="00776FD8" w:rsidRPr="00B34C0B" w:rsidRDefault="00776FD8" w:rsidP="00137C0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t xml:space="preserve">Усиление </w:t>
      </w:r>
      <w:proofErr w:type="gramStart"/>
      <w:r w:rsidRPr="00B34C0B">
        <w:rPr>
          <w:sz w:val="28"/>
          <w:szCs w:val="28"/>
        </w:rPr>
        <w:t>контроля за</w:t>
      </w:r>
      <w:proofErr w:type="gramEnd"/>
      <w:r w:rsidRPr="00B34C0B">
        <w:rPr>
          <w:sz w:val="28"/>
          <w:szCs w:val="28"/>
        </w:rPr>
        <w:t xml:space="preserve"> выполнением законодательства о труде, его охране, обеспечение социальных гарантий членов профсоюза.</w:t>
      </w:r>
    </w:p>
    <w:p w:rsidR="002A4087" w:rsidRPr="00B34C0B" w:rsidRDefault="008B638F" w:rsidP="00137C0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34C0B">
        <w:rPr>
          <w:sz w:val="28"/>
          <w:szCs w:val="28"/>
          <w:shd w:val="clear" w:color="auto" w:fill="FFFFFF"/>
        </w:rPr>
        <w:t>Принимать активное участие в подготовке и проведении мероприятий, направленных на продвижение и пропаганду</w:t>
      </w:r>
      <w:r w:rsidR="002A4087" w:rsidRPr="00B34C0B">
        <w:rPr>
          <w:sz w:val="28"/>
          <w:szCs w:val="28"/>
          <w:shd w:val="clear" w:color="auto" w:fill="FFFFFF"/>
        </w:rPr>
        <w:t xml:space="preserve"> здоро</w:t>
      </w:r>
      <w:r w:rsidRPr="00B34C0B">
        <w:rPr>
          <w:sz w:val="28"/>
          <w:szCs w:val="28"/>
          <w:shd w:val="clear" w:color="auto" w:fill="FFFFFF"/>
        </w:rPr>
        <w:t xml:space="preserve">вого образа </w:t>
      </w:r>
      <w:proofErr w:type="gramStart"/>
      <w:r w:rsidRPr="00B34C0B">
        <w:rPr>
          <w:sz w:val="28"/>
          <w:szCs w:val="28"/>
          <w:shd w:val="clear" w:color="auto" w:fill="FFFFFF"/>
        </w:rPr>
        <w:t>жизни</w:t>
      </w:r>
      <w:proofErr w:type="gramEnd"/>
      <w:r w:rsidRPr="00B34C0B">
        <w:rPr>
          <w:sz w:val="28"/>
          <w:szCs w:val="28"/>
          <w:shd w:val="clear" w:color="auto" w:fill="FFFFFF"/>
        </w:rPr>
        <w:t xml:space="preserve"> и оздоровление</w:t>
      </w:r>
      <w:r w:rsidR="002A4087" w:rsidRPr="00B34C0B">
        <w:rPr>
          <w:sz w:val="28"/>
          <w:szCs w:val="28"/>
          <w:shd w:val="clear" w:color="auto" w:fill="FFFFFF"/>
        </w:rPr>
        <w:t xml:space="preserve"> членов профсоюза</w:t>
      </w:r>
      <w:r w:rsidR="005352AB" w:rsidRPr="00B34C0B">
        <w:rPr>
          <w:sz w:val="28"/>
          <w:szCs w:val="28"/>
          <w:shd w:val="clear" w:color="auto" w:fill="FFFFFF"/>
        </w:rPr>
        <w:t>.</w:t>
      </w:r>
    </w:p>
    <w:p w:rsidR="00137C02" w:rsidRPr="00B34C0B" w:rsidRDefault="00137C02" w:rsidP="002A4087">
      <w:pPr>
        <w:jc w:val="both"/>
        <w:rPr>
          <w:sz w:val="28"/>
          <w:szCs w:val="28"/>
        </w:rPr>
      </w:pPr>
    </w:p>
    <w:p w:rsidR="00776FD8" w:rsidRPr="00B34C0B" w:rsidRDefault="00776FD8" w:rsidP="00776FD8">
      <w:pPr>
        <w:ind w:firstLine="540"/>
        <w:jc w:val="both"/>
        <w:rPr>
          <w:b/>
          <w:sz w:val="28"/>
          <w:szCs w:val="28"/>
          <w:u w:val="single"/>
        </w:rPr>
      </w:pPr>
      <w:r w:rsidRPr="00B34C0B">
        <w:rPr>
          <w:b/>
          <w:sz w:val="28"/>
          <w:szCs w:val="28"/>
          <w:u w:val="single"/>
        </w:rPr>
        <w:t>В области организационной деятельности</w:t>
      </w:r>
    </w:p>
    <w:p w:rsidR="002A4087" w:rsidRDefault="00776FD8" w:rsidP="00B34C0B">
      <w:pPr>
        <w:pStyle w:val="a5"/>
        <w:numPr>
          <w:ilvl w:val="0"/>
          <w:numId w:val="6"/>
        </w:numPr>
        <w:ind w:left="1259"/>
        <w:jc w:val="both"/>
        <w:rPr>
          <w:sz w:val="28"/>
          <w:szCs w:val="28"/>
        </w:rPr>
      </w:pPr>
      <w:r w:rsidRPr="00B34C0B">
        <w:rPr>
          <w:sz w:val="28"/>
          <w:szCs w:val="28"/>
        </w:rPr>
        <w:t>Принятие безотлагательных мер по укреплению организационной структуры членской базы профсоюза.</w:t>
      </w:r>
      <w:r w:rsidR="002A4087" w:rsidRPr="00B34C0B">
        <w:rPr>
          <w:sz w:val="28"/>
          <w:szCs w:val="28"/>
        </w:rPr>
        <w:t xml:space="preserve"> </w:t>
      </w:r>
    </w:p>
    <w:p w:rsidR="00EA2C67" w:rsidRPr="00B34C0B" w:rsidRDefault="00EA2C67" w:rsidP="00B34C0B">
      <w:pPr>
        <w:pStyle w:val="a5"/>
        <w:ind w:left="1259" w:firstLine="156"/>
        <w:jc w:val="both"/>
        <w:rPr>
          <w:sz w:val="28"/>
          <w:szCs w:val="28"/>
        </w:rPr>
      </w:pPr>
      <w:r w:rsidRPr="00B34C0B">
        <w:rPr>
          <w:sz w:val="28"/>
          <w:szCs w:val="28"/>
        </w:rPr>
        <w:t>В целях приведения Устава Российского профсоюза работников инновационных и малых предприятий в соответствии с законодательством Российской Федерации внести изменения и дополнения в Устав Российского профсоюза работников инновационных и малых предприятий  и утвердить его в новой редакции.</w:t>
      </w:r>
    </w:p>
    <w:p w:rsidR="00776FD8" w:rsidRPr="00B34C0B" w:rsidRDefault="00CE779E" w:rsidP="002A408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lastRenderedPageBreak/>
        <w:t>П</w:t>
      </w:r>
      <w:r w:rsidR="00776FD8" w:rsidRPr="00B34C0B">
        <w:rPr>
          <w:sz w:val="28"/>
          <w:szCs w:val="28"/>
        </w:rPr>
        <w:t>родолжить работу по выработке решений в совершенствовании структуры и возможному объединению с другими профсоюзами.</w:t>
      </w:r>
    </w:p>
    <w:p w:rsidR="00776FD8" w:rsidRPr="00B34C0B" w:rsidRDefault="00776FD8" w:rsidP="002A408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t>Усиление мотивации профсоюзного членства с целью вовлечения в профсоюзные ряды новых работников.</w:t>
      </w:r>
    </w:p>
    <w:p w:rsidR="00776FD8" w:rsidRPr="00B34C0B" w:rsidRDefault="00776FD8" w:rsidP="00C40450">
      <w:pPr>
        <w:ind w:firstLine="540"/>
        <w:jc w:val="both"/>
        <w:rPr>
          <w:sz w:val="28"/>
          <w:szCs w:val="28"/>
          <w:u w:val="single"/>
        </w:rPr>
      </w:pPr>
    </w:p>
    <w:p w:rsidR="008E7939" w:rsidRPr="00B34C0B" w:rsidRDefault="008E7939" w:rsidP="00C40450">
      <w:pPr>
        <w:ind w:firstLine="540"/>
        <w:jc w:val="both"/>
        <w:rPr>
          <w:b/>
          <w:sz w:val="28"/>
          <w:szCs w:val="28"/>
          <w:u w:val="single"/>
        </w:rPr>
      </w:pPr>
      <w:r w:rsidRPr="00B34C0B">
        <w:rPr>
          <w:b/>
          <w:sz w:val="28"/>
          <w:szCs w:val="28"/>
          <w:u w:val="single"/>
        </w:rPr>
        <w:t>В области поддержки малого предпринимательства</w:t>
      </w:r>
    </w:p>
    <w:p w:rsidR="008E7939" w:rsidRDefault="008E7939" w:rsidP="002A408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t>Всемерное содействие развитию малого предпринимательства и инновационного бизнеса, снятию административных барьеров, прямо или косвенно противодействующих этому процессу.</w:t>
      </w:r>
    </w:p>
    <w:p w:rsidR="00106392" w:rsidRPr="00B34C0B" w:rsidRDefault="00106392" w:rsidP="00106392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t>Участие в разработке законодательных и нормативных актов, направленных на поддержку малого предпринимательства, инновационной деятельности в Российской Федерац</w:t>
      </w:r>
      <w:proofErr w:type="gramStart"/>
      <w:r w:rsidRPr="00B34C0B">
        <w:rPr>
          <w:sz w:val="28"/>
          <w:szCs w:val="28"/>
        </w:rPr>
        <w:t>ии и ее</w:t>
      </w:r>
      <w:proofErr w:type="gramEnd"/>
      <w:r w:rsidRPr="00B34C0B">
        <w:rPr>
          <w:sz w:val="28"/>
          <w:szCs w:val="28"/>
        </w:rPr>
        <w:t xml:space="preserve"> субъектах, а так же в реализации федеральных и региональных программ поддержки малых предприятий, прежде всего в вопросах усиления социальной защищенности работников.</w:t>
      </w:r>
    </w:p>
    <w:p w:rsidR="00137C02" w:rsidRPr="00B34C0B" w:rsidRDefault="007A648B" w:rsidP="005352AB">
      <w:pPr>
        <w:pStyle w:val="a5"/>
        <w:ind w:left="1800"/>
        <w:jc w:val="both"/>
        <w:rPr>
          <w:sz w:val="28"/>
          <w:szCs w:val="28"/>
        </w:rPr>
      </w:pPr>
      <w:r w:rsidRPr="00B34C0B">
        <w:rPr>
          <w:sz w:val="28"/>
          <w:szCs w:val="28"/>
        </w:rPr>
        <w:t xml:space="preserve"> </w:t>
      </w:r>
    </w:p>
    <w:p w:rsidR="008E7939" w:rsidRPr="00B34C0B" w:rsidRDefault="008E7939" w:rsidP="00C40450">
      <w:pPr>
        <w:ind w:firstLine="540"/>
        <w:jc w:val="both"/>
        <w:rPr>
          <w:b/>
          <w:sz w:val="28"/>
          <w:szCs w:val="28"/>
          <w:u w:val="single"/>
        </w:rPr>
      </w:pPr>
      <w:r w:rsidRPr="00B34C0B">
        <w:rPr>
          <w:b/>
          <w:sz w:val="28"/>
          <w:szCs w:val="28"/>
          <w:u w:val="single"/>
        </w:rPr>
        <w:t>В области финансовой деятельности</w:t>
      </w:r>
    </w:p>
    <w:p w:rsidR="008E7939" w:rsidRPr="00B34C0B" w:rsidRDefault="008E7939" w:rsidP="002A408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t>Принятие конкретных мер, обеспечивающих финансовую устойчивость и самостоятельность профсоюза, концентрацию значительных финансовых средств на региональном и федеральном уровне в целях успешного выполнения функций, определенных Уставом профсоюза.</w:t>
      </w:r>
    </w:p>
    <w:p w:rsidR="002A4087" w:rsidRPr="00B34C0B" w:rsidRDefault="008E7939" w:rsidP="002A408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t>Совершенствование системы сбора и учета членских профсоюзных взносов, порядка распределения финансовых средств между  профсоюзными структурами</w:t>
      </w:r>
      <w:r w:rsidR="00CE779E" w:rsidRPr="00B34C0B">
        <w:rPr>
          <w:sz w:val="28"/>
          <w:szCs w:val="28"/>
        </w:rPr>
        <w:t>.</w:t>
      </w:r>
    </w:p>
    <w:p w:rsidR="00CE779E" w:rsidRPr="00B34C0B" w:rsidRDefault="00CE779E" w:rsidP="002A4087">
      <w:pPr>
        <w:pStyle w:val="a5"/>
        <w:ind w:left="1260" w:firstLine="156"/>
        <w:jc w:val="both"/>
        <w:rPr>
          <w:sz w:val="28"/>
          <w:szCs w:val="28"/>
        </w:rPr>
      </w:pPr>
      <w:r w:rsidRPr="00B34C0B">
        <w:rPr>
          <w:sz w:val="28"/>
          <w:szCs w:val="28"/>
        </w:rPr>
        <w:t xml:space="preserve"> </w:t>
      </w:r>
      <w:proofErr w:type="gramStart"/>
      <w:r w:rsidRPr="00B34C0B">
        <w:rPr>
          <w:sz w:val="28"/>
          <w:szCs w:val="28"/>
        </w:rPr>
        <w:t>Обеспечивать своевременность и полноту сбора членский профсоюзных взносов, а также своевременность перечисления их работодателями в Профсоюз.</w:t>
      </w:r>
      <w:proofErr w:type="gramEnd"/>
    </w:p>
    <w:p w:rsidR="00CE779E" w:rsidRPr="00B34C0B" w:rsidRDefault="00CE779E" w:rsidP="002A408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t>При заключении коллективных договоров добиваться привлечения средств работодателя на проведение культурно-массовых и физкультурно-оздоровительных мероприятий для работников.</w:t>
      </w:r>
    </w:p>
    <w:p w:rsidR="00210558" w:rsidRPr="00B34C0B" w:rsidRDefault="00210558" w:rsidP="00C40450">
      <w:pPr>
        <w:ind w:firstLine="540"/>
        <w:jc w:val="both"/>
        <w:rPr>
          <w:sz w:val="28"/>
          <w:szCs w:val="28"/>
        </w:rPr>
      </w:pPr>
    </w:p>
    <w:p w:rsidR="00210558" w:rsidRPr="00B34C0B" w:rsidRDefault="00210558" w:rsidP="00C40450">
      <w:pPr>
        <w:ind w:firstLine="540"/>
        <w:jc w:val="both"/>
        <w:rPr>
          <w:b/>
          <w:sz w:val="28"/>
          <w:szCs w:val="28"/>
          <w:u w:val="single"/>
        </w:rPr>
      </w:pPr>
      <w:r w:rsidRPr="00B34C0B">
        <w:rPr>
          <w:b/>
          <w:sz w:val="28"/>
          <w:szCs w:val="28"/>
          <w:u w:val="single"/>
        </w:rPr>
        <w:t>В области информационной политики</w:t>
      </w:r>
    </w:p>
    <w:p w:rsidR="00660CE3" w:rsidRPr="00B34C0B" w:rsidRDefault="00210558" w:rsidP="0021055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t>Развивать взаимодействие с федеральными, ведомственными, корпоративными, многотиражными средствами массовой информации</w:t>
      </w:r>
      <w:r w:rsidR="00660CE3" w:rsidRPr="00B34C0B">
        <w:rPr>
          <w:sz w:val="28"/>
          <w:szCs w:val="28"/>
        </w:rPr>
        <w:t>; особое внимание уделять взаимодействию с электронными СМИ для информационно-пропагандистского обеспечения профсоюзной деятельности;</w:t>
      </w:r>
    </w:p>
    <w:p w:rsidR="0042234E" w:rsidRPr="00B34C0B" w:rsidRDefault="00660CE3" w:rsidP="0021055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t>Обеспечить профсоюз подразделением пресс-службы или должностью пресс-секретаря</w:t>
      </w:r>
      <w:r w:rsidR="0042234E" w:rsidRPr="00B34C0B">
        <w:rPr>
          <w:sz w:val="28"/>
          <w:szCs w:val="28"/>
        </w:rPr>
        <w:t>. Определить руководителя (председатель или заместитель председателя), который несет персональную ответственность за реализацию информационной работы;</w:t>
      </w:r>
    </w:p>
    <w:p w:rsidR="008B638F" w:rsidRPr="00B34C0B" w:rsidRDefault="0042234E" w:rsidP="008B638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t>Принять меры по увеличению подписки на Центральную профсоюзную газету «Солидарность», исходя из пропорции: один экземпляр газеты не менее чем на сто членов профсоюза;</w:t>
      </w:r>
    </w:p>
    <w:p w:rsidR="0042234E" w:rsidRPr="00B34C0B" w:rsidRDefault="0042234E" w:rsidP="008B638F">
      <w:pPr>
        <w:pStyle w:val="a5"/>
        <w:ind w:left="1260" w:firstLine="156"/>
        <w:jc w:val="both"/>
        <w:rPr>
          <w:sz w:val="28"/>
          <w:szCs w:val="28"/>
        </w:rPr>
      </w:pPr>
      <w:r w:rsidRPr="00B34C0B">
        <w:rPr>
          <w:sz w:val="28"/>
          <w:szCs w:val="28"/>
        </w:rPr>
        <w:lastRenderedPageBreak/>
        <w:t>Учредить отраслевую вкладку в Центральную профсоюзную газету «Солидарность». Определить квоты на распространение профсоюзных изданий в отрасли;</w:t>
      </w:r>
    </w:p>
    <w:p w:rsidR="00210558" w:rsidRPr="00B34C0B" w:rsidRDefault="0042234E" w:rsidP="0021055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34C0B">
        <w:rPr>
          <w:sz w:val="28"/>
          <w:szCs w:val="28"/>
        </w:rPr>
        <w:t xml:space="preserve">Совершенствовать работу сайта Профсоюза в Интернете; обеспечить проведение организационно-технических работ, необходимых для осуществления </w:t>
      </w:r>
      <w:proofErr w:type="spellStart"/>
      <w:proofErr w:type="gramStart"/>
      <w:r w:rsidRPr="00B34C0B">
        <w:rPr>
          <w:sz w:val="28"/>
          <w:szCs w:val="28"/>
        </w:rPr>
        <w:t>Интернет-видеоконференций</w:t>
      </w:r>
      <w:proofErr w:type="spellEnd"/>
      <w:proofErr w:type="gramEnd"/>
      <w:r w:rsidRPr="00B34C0B">
        <w:rPr>
          <w:sz w:val="28"/>
          <w:szCs w:val="28"/>
        </w:rPr>
        <w:t xml:space="preserve"> и прямых трансляций мероприятий ФНПР. </w:t>
      </w:r>
    </w:p>
    <w:p w:rsidR="008C6D5C" w:rsidRPr="00B34C0B" w:rsidRDefault="008C6D5C" w:rsidP="00C40450">
      <w:pPr>
        <w:ind w:firstLine="540"/>
        <w:jc w:val="both"/>
        <w:rPr>
          <w:sz w:val="28"/>
          <w:szCs w:val="28"/>
        </w:rPr>
      </w:pPr>
    </w:p>
    <w:p w:rsidR="00921411" w:rsidRPr="00B10053" w:rsidRDefault="00921411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B10053" w:rsidRDefault="004D2388" w:rsidP="00C40450">
      <w:pPr>
        <w:rPr>
          <w:sz w:val="28"/>
          <w:szCs w:val="28"/>
        </w:rPr>
      </w:pPr>
    </w:p>
    <w:p w:rsidR="004D2388" w:rsidRPr="004D2388" w:rsidRDefault="004D2388" w:rsidP="004D2388">
      <w:pPr>
        <w:ind w:left="6372" w:firstLine="708"/>
        <w:rPr>
          <w:sz w:val="28"/>
          <w:szCs w:val="28"/>
          <w:lang w:val="en-US"/>
        </w:rPr>
      </w:pPr>
    </w:p>
    <w:sectPr w:rsidR="004D2388" w:rsidRPr="004D2388" w:rsidSect="00921411">
      <w:footerReference w:type="even" r:id="rId7"/>
      <w:footerReference w:type="default" r:id="rId8"/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52" w:rsidRDefault="00202752">
      <w:r>
        <w:separator/>
      </w:r>
    </w:p>
  </w:endnote>
  <w:endnote w:type="continuationSeparator" w:id="0">
    <w:p w:rsidR="00202752" w:rsidRDefault="0020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4A" w:rsidRDefault="003B10C7" w:rsidP="005F5B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14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144A" w:rsidRDefault="00C9144A" w:rsidP="001631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4A" w:rsidRDefault="003B10C7" w:rsidP="005F5B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14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0053">
      <w:rPr>
        <w:rStyle w:val="a4"/>
        <w:noProof/>
      </w:rPr>
      <w:t>1</w:t>
    </w:r>
    <w:r>
      <w:rPr>
        <w:rStyle w:val="a4"/>
      </w:rPr>
      <w:fldChar w:fldCharType="end"/>
    </w:r>
  </w:p>
  <w:p w:rsidR="00C9144A" w:rsidRDefault="00C9144A" w:rsidP="001631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52" w:rsidRDefault="00202752">
      <w:r>
        <w:separator/>
      </w:r>
    </w:p>
  </w:footnote>
  <w:footnote w:type="continuationSeparator" w:id="0">
    <w:p w:rsidR="00202752" w:rsidRDefault="00202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000"/>
    <w:multiLevelType w:val="hybridMultilevel"/>
    <w:tmpl w:val="DF369DD4"/>
    <w:lvl w:ilvl="0" w:tplc="8236D8E2">
      <w:numFmt w:val="bullet"/>
      <w:lvlText w:val="·"/>
      <w:lvlJc w:val="left"/>
      <w:pPr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52134B5"/>
    <w:multiLevelType w:val="hybridMultilevel"/>
    <w:tmpl w:val="5DE6AC14"/>
    <w:lvl w:ilvl="0" w:tplc="33362434">
      <w:numFmt w:val="bullet"/>
      <w:lvlText w:val="·"/>
      <w:lvlJc w:val="left"/>
      <w:pPr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55F0292"/>
    <w:multiLevelType w:val="hybridMultilevel"/>
    <w:tmpl w:val="AA52A8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32099C"/>
    <w:multiLevelType w:val="hybridMultilevel"/>
    <w:tmpl w:val="8AE4C516"/>
    <w:lvl w:ilvl="0" w:tplc="8576A0AC">
      <w:numFmt w:val="bullet"/>
      <w:lvlText w:val="·"/>
      <w:lvlJc w:val="left"/>
      <w:pPr>
        <w:ind w:left="142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A3C3C88"/>
    <w:multiLevelType w:val="hybridMultilevel"/>
    <w:tmpl w:val="E03287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114017"/>
    <w:multiLevelType w:val="hybridMultilevel"/>
    <w:tmpl w:val="F1ECAC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4193369"/>
    <w:multiLevelType w:val="hybridMultilevel"/>
    <w:tmpl w:val="01649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B904BA"/>
    <w:multiLevelType w:val="hybridMultilevel"/>
    <w:tmpl w:val="F69413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25B2D59"/>
    <w:multiLevelType w:val="hybridMultilevel"/>
    <w:tmpl w:val="C62073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A020A9"/>
    <w:multiLevelType w:val="hybridMultilevel"/>
    <w:tmpl w:val="87E60FEE"/>
    <w:lvl w:ilvl="0" w:tplc="8DD82DAC">
      <w:numFmt w:val="bullet"/>
      <w:lvlText w:val="·"/>
      <w:lvlJc w:val="left"/>
      <w:pPr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3847B71"/>
    <w:multiLevelType w:val="hybridMultilevel"/>
    <w:tmpl w:val="F760D8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61F5482"/>
    <w:multiLevelType w:val="hybridMultilevel"/>
    <w:tmpl w:val="9B7444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DBD15BF"/>
    <w:multiLevelType w:val="hybridMultilevel"/>
    <w:tmpl w:val="CFE660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411"/>
    <w:rsid w:val="00026DC8"/>
    <w:rsid w:val="00067448"/>
    <w:rsid w:val="00076489"/>
    <w:rsid w:val="0008316E"/>
    <w:rsid w:val="000921CC"/>
    <w:rsid w:val="00106392"/>
    <w:rsid w:val="00106590"/>
    <w:rsid w:val="001116EF"/>
    <w:rsid w:val="00111B5A"/>
    <w:rsid w:val="00137C02"/>
    <w:rsid w:val="00140149"/>
    <w:rsid w:val="001541E1"/>
    <w:rsid w:val="00163172"/>
    <w:rsid w:val="001653AF"/>
    <w:rsid w:val="0019469F"/>
    <w:rsid w:val="00202752"/>
    <w:rsid w:val="00210558"/>
    <w:rsid w:val="002A4087"/>
    <w:rsid w:val="002C1200"/>
    <w:rsid w:val="002E3A1E"/>
    <w:rsid w:val="002F1526"/>
    <w:rsid w:val="002F3233"/>
    <w:rsid w:val="00355216"/>
    <w:rsid w:val="003B10C7"/>
    <w:rsid w:val="003D3FD7"/>
    <w:rsid w:val="0042234E"/>
    <w:rsid w:val="00434B7D"/>
    <w:rsid w:val="0044686D"/>
    <w:rsid w:val="00452071"/>
    <w:rsid w:val="00462BCC"/>
    <w:rsid w:val="00477A73"/>
    <w:rsid w:val="004D2388"/>
    <w:rsid w:val="005119DB"/>
    <w:rsid w:val="00514ADC"/>
    <w:rsid w:val="005352AB"/>
    <w:rsid w:val="0055534A"/>
    <w:rsid w:val="00570F1E"/>
    <w:rsid w:val="005B44E2"/>
    <w:rsid w:val="005B6231"/>
    <w:rsid w:val="005D75AF"/>
    <w:rsid w:val="005F5B2D"/>
    <w:rsid w:val="0063670D"/>
    <w:rsid w:val="00643B87"/>
    <w:rsid w:val="00646574"/>
    <w:rsid w:val="00660CE3"/>
    <w:rsid w:val="0077361F"/>
    <w:rsid w:val="00776FD8"/>
    <w:rsid w:val="007916EB"/>
    <w:rsid w:val="007A3F71"/>
    <w:rsid w:val="007A648B"/>
    <w:rsid w:val="00857A28"/>
    <w:rsid w:val="008B638F"/>
    <w:rsid w:val="008C6D5C"/>
    <w:rsid w:val="008E523F"/>
    <w:rsid w:val="008E7939"/>
    <w:rsid w:val="0091113A"/>
    <w:rsid w:val="00921411"/>
    <w:rsid w:val="009F5F49"/>
    <w:rsid w:val="00A529B5"/>
    <w:rsid w:val="00A63B0A"/>
    <w:rsid w:val="00AA2AF8"/>
    <w:rsid w:val="00AA6C4C"/>
    <w:rsid w:val="00AD1A1D"/>
    <w:rsid w:val="00AD2261"/>
    <w:rsid w:val="00AF3263"/>
    <w:rsid w:val="00B10053"/>
    <w:rsid w:val="00B25BCE"/>
    <w:rsid w:val="00B34C0B"/>
    <w:rsid w:val="00B4058E"/>
    <w:rsid w:val="00B427E7"/>
    <w:rsid w:val="00B7535C"/>
    <w:rsid w:val="00B777E2"/>
    <w:rsid w:val="00BB5D46"/>
    <w:rsid w:val="00C003F6"/>
    <w:rsid w:val="00C17894"/>
    <w:rsid w:val="00C40450"/>
    <w:rsid w:val="00C9144A"/>
    <w:rsid w:val="00CB7DC5"/>
    <w:rsid w:val="00CE779E"/>
    <w:rsid w:val="00D00098"/>
    <w:rsid w:val="00D06674"/>
    <w:rsid w:val="00D13F9B"/>
    <w:rsid w:val="00D4523B"/>
    <w:rsid w:val="00E60B08"/>
    <w:rsid w:val="00EA2C67"/>
    <w:rsid w:val="00ED78BB"/>
    <w:rsid w:val="00F62967"/>
    <w:rsid w:val="00F6447B"/>
    <w:rsid w:val="00F972A8"/>
    <w:rsid w:val="00FC290F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31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3172"/>
  </w:style>
  <w:style w:type="paragraph" w:styleId="a5">
    <w:name w:val="List Paragraph"/>
    <w:basedOn w:val="a"/>
    <w:uiPriority w:val="34"/>
    <w:qFormat/>
    <w:rsid w:val="00210558"/>
    <w:pPr>
      <w:ind w:left="720"/>
      <w:contextualSpacing/>
    </w:pPr>
  </w:style>
  <w:style w:type="paragraph" w:styleId="a6">
    <w:name w:val="Balloon Text"/>
    <w:basedOn w:val="a"/>
    <w:link w:val="a7"/>
    <w:rsid w:val="00D000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Кристина</dc:creator>
  <cp:keywords/>
  <cp:lastModifiedBy>1</cp:lastModifiedBy>
  <cp:revision>16</cp:revision>
  <cp:lastPrinted>2016-11-02T07:21:00Z</cp:lastPrinted>
  <dcterms:created xsi:type="dcterms:W3CDTF">2016-11-09T11:17:00Z</dcterms:created>
  <dcterms:modified xsi:type="dcterms:W3CDTF">2016-11-25T08:02:00Z</dcterms:modified>
</cp:coreProperties>
</file>