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05" w:rsidRPr="00A32636" w:rsidRDefault="00357305" w:rsidP="00357305">
      <w:pPr>
        <w:spacing w:after="240"/>
        <w:jc w:val="center"/>
        <w:rPr>
          <w:b/>
          <w:szCs w:val="28"/>
        </w:rPr>
      </w:pPr>
      <w:proofErr w:type="gramStart"/>
      <w:r w:rsidRPr="00A32636">
        <w:rPr>
          <w:b/>
          <w:szCs w:val="28"/>
        </w:rPr>
        <w:t>П</w:t>
      </w:r>
      <w:proofErr w:type="gramEnd"/>
      <w:r w:rsidRPr="00A32636">
        <w:rPr>
          <w:b/>
          <w:szCs w:val="28"/>
        </w:rPr>
        <w:t xml:space="preserve"> О С Т А Н О В Л Е Н И Е</w:t>
      </w:r>
    </w:p>
    <w:p w:rsidR="00357305" w:rsidRPr="00A32636" w:rsidRDefault="00357305" w:rsidP="00357305">
      <w:pPr>
        <w:jc w:val="center"/>
        <w:rPr>
          <w:b/>
          <w:szCs w:val="28"/>
        </w:rPr>
      </w:pPr>
      <w:r w:rsidRPr="00A32636">
        <w:rPr>
          <w:b/>
          <w:szCs w:val="28"/>
          <w:lang w:val="en-US"/>
        </w:rPr>
        <w:t>VI</w:t>
      </w:r>
      <w:r w:rsidRPr="00A32636">
        <w:rPr>
          <w:b/>
          <w:szCs w:val="28"/>
        </w:rPr>
        <w:t xml:space="preserve"> съезда</w:t>
      </w:r>
    </w:p>
    <w:p w:rsidR="00357305" w:rsidRPr="00A32636" w:rsidRDefault="00357305" w:rsidP="00357305">
      <w:pPr>
        <w:jc w:val="center"/>
        <w:rPr>
          <w:b/>
          <w:szCs w:val="28"/>
        </w:rPr>
      </w:pPr>
      <w:r w:rsidRPr="00A32636">
        <w:rPr>
          <w:b/>
          <w:szCs w:val="28"/>
        </w:rPr>
        <w:t xml:space="preserve">Российского профсоюза работников инновационных </w:t>
      </w:r>
    </w:p>
    <w:p w:rsidR="00357305" w:rsidRPr="00A32636" w:rsidRDefault="00357305" w:rsidP="00357305">
      <w:pPr>
        <w:jc w:val="center"/>
        <w:rPr>
          <w:b/>
          <w:szCs w:val="28"/>
        </w:rPr>
      </w:pPr>
      <w:r w:rsidRPr="00A32636">
        <w:rPr>
          <w:b/>
          <w:szCs w:val="28"/>
        </w:rPr>
        <w:t>и малых предприятий</w:t>
      </w:r>
    </w:p>
    <w:p w:rsidR="00357305" w:rsidRPr="00A32636" w:rsidRDefault="00357305" w:rsidP="00357305">
      <w:pPr>
        <w:jc w:val="center"/>
        <w:rPr>
          <w:i/>
          <w:szCs w:val="28"/>
        </w:rPr>
      </w:pPr>
      <w:r w:rsidRPr="00A32636">
        <w:rPr>
          <w:i/>
          <w:szCs w:val="28"/>
        </w:rPr>
        <w:t>(Принято 18 ноября 2016 года)</w:t>
      </w:r>
    </w:p>
    <w:p w:rsidR="008B218A" w:rsidRPr="00A32636" w:rsidRDefault="008B218A" w:rsidP="00357305">
      <w:pPr>
        <w:jc w:val="center"/>
        <w:rPr>
          <w:i/>
          <w:szCs w:val="28"/>
        </w:rPr>
      </w:pPr>
    </w:p>
    <w:p w:rsidR="008B218A" w:rsidRPr="00A32636" w:rsidRDefault="008B218A" w:rsidP="00357305">
      <w:pPr>
        <w:jc w:val="center"/>
        <w:rPr>
          <w:i/>
          <w:szCs w:val="28"/>
        </w:rPr>
      </w:pPr>
    </w:p>
    <w:p w:rsidR="00357305" w:rsidRPr="00A32636" w:rsidRDefault="00357305" w:rsidP="00357305">
      <w:pPr>
        <w:jc w:val="both"/>
        <w:rPr>
          <w:szCs w:val="28"/>
        </w:rPr>
      </w:pPr>
    </w:p>
    <w:p w:rsidR="00357305" w:rsidRPr="00A32636" w:rsidRDefault="00357305" w:rsidP="00357305">
      <w:pPr>
        <w:jc w:val="both"/>
        <w:rPr>
          <w:szCs w:val="28"/>
        </w:rPr>
      </w:pPr>
      <w:r w:rsidRPr="00A32636">
        <w:rPr>
          <w:szCs w:val="28"/>
        </w:rPr>
        <w:t xml:space="preserve">О выборах Ревизионной комиссии </w:t>
      </w:r>
    </w:p>
    <w:p w:rsidR="00357305" w:rsidRPr="00A32636" w:rsidRDefault="00357305" w:rsidP="00357305">
      <w:pPr>
        <w:jc w:val="both"/>
        <w:rPr>
          <w:szCs w:val="28"/>
        </w:rPr>
      </w:pPr>
      <w:r w:rsidRPr="00A32636">
        <w:rPr>
          <w:szCs w:val="28"/>
        </w:rPr>
        <w:t xml:space="preserve">Профсоюза </w:t>
      </w:r>
    </w:p>
    <w:p w:rsidR="008B218A" w:rsidRPr="00A32636" w:rsidRDefault="008B218A" w:rsidP="00357305">
      <w:pPr>
        <w:jc w:val="both"/>
        <w:rPr>
          <w:szCs w:val="28"/>
        </w:rPr>
      </w:pPr>
    </w:p>
    <w:p w:rsidR="008B218A" w:rsidRPr="00A32636" w:rsidRDefault="008B218A" w:rsidP="00357305">
      <w:pPr>
        <w:jc w:val="both"/>
        <w:rPr>
          <w:szCs w:val="28"/>
        </w:rPr>
      </w:pPr>
    </w:p>
    <w:p w:rsidR="00357305" w:rsidRPr="00A32636" w:rsidRDefault="00357305" w:rsidP="00357305">
      <w:pPr>
        <w:ind w:firstLine="0"/>
        <w:jc w:val="both"/>
        <w:rPr>
          <w:color w:val="FF0000"/>
          <w:szCs w:val="28"/>
        </w:rPr>
      </w:pPr>
    </w:p>
    <w:p w:rsidR="00357305" w:rsidRPr="00A32636" w:rsidRDefault="00357305" w:rsidP="00357305">
      <w:pPr>
        <w:spacing w:line="276" w:lineRule="auto"/>
        <w:jc w:val="both"/>
        <w:rPr>
          <w:szCs w:val="28"/>
        </w:rPr>
      </w:pPr>
      <w:r w:rsidRPr="00A32636">
        <w:rPr>
          <w:szCs w:val="28"/>
          <w:lang w:val="en-US"/>
        </w:rPr>
        <w:t>VI</w:t>
      </w:r>
      <w:r w:rsidRPr="00A32636">
        <w:rPr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357305" w:rsidRPr="00A32636" w:rsidRDefault="00357305" w:rsidP="00631AB9">
      <w:pPr>
        <w:spacing w:before="240" w:after="120" w:line="276" w:lineRule="auto"/>
        <w:jc w:val="both"/>
        <w:rPr>
          <w:szCs w:val="28"/>
        </w:rPr>
      </w:pPr>
      <w:r w:rsidRPr="00A32636">
        <w:rPr>
          <w:szCs w:val="28"/>
        </w:rPr>
        <w:t>1. Избрать Ревизионную комиссию Российского профсоюза работников инновационных и малых предприятий в количестве 3 человек: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201"/>
      </w:tblGrid>
      <w:tr w:rsidR="008B218A" w:rsidRPr="00A32636" w:rsidTr="00313137">
        <w:tc>
          <w:tcPr>
            <w:tcW w:w="2552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 xml:space="preserve">Матвеева </w:t>
            </w:r>
          </w:p>
          <w:p w:rsidR="008B218A" w:rsidRPr="00A32636" w:rsidRDefault="008B218A" w:rsidP="00631AB9">
            <w:pPr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Людмила Сергеевна</w:t>
            </w:r>
          </w:p>
        </w:tc>
        <w:tc>
          <w:tcPr>
            <w:tcW w:w="6201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руководитель организационно-правового отдел</w:t>
            </w:r>
            <w:proofErr w:type="gramStart"/>
            <w:r w:rsidRPr="00A32636">
              <w:rPr>
                <w:szCs w:val="28"/>
              </w:rPr>
              <w:t>а ООО</w:t>
            </w:r>
            <w:proofErr w:type="gramEnd"/>
            <w:r w:rsidRPr="00A32636">
              <w:rPr>
                <w:szCs w:val="28"/>
              </w:rPr>
              <w:t xml:space="preserve"> «Независимая оценка «РЕЗОН», член Тульского областного комитета Российского профсоюза  работников инновационных и малых предприятий</w:t>
            </w:r>
          </w:p>
        </w:tc>
      </w:tr>
      <w:tr w:rsidR="008B218A" w:rsidRPr="00A32636" w:rsidTr="00313137">
        <w:tc>
          <w:tcPr>
            <w:tcW w:w="2552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proofErr w:type="spellStart"/>
            <w:r w:rsidRPr="00A32636">
              <w:rPr>
                <w:szCs w:val="28"/>
              </w:rPr>
              <w:t>Рузавин</w:t>
            </w:r>
            <w:proofErr w:type="spellEnd"/>
            <w:r w:rsidRPr="00A32636">
              <w:rPr>
                <w:szCs w:val="28"/>
              </w:rPr>
              <w:t xml:space="preserve"> </w:t>
            </w:r>
          </w:p>
          <w:p w:rsidR="008B218A" w:rsidRPr="00A32636" w:rsidRDefault="008B218A" w:rsidP="00631AB9">
            <w:pPr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Сергей Иванович</w:t>
            </w:r>
          </w:p>
        </w:tc>
        <w:tc>
          <w:tcPr>
            <w:tcW w:w="6201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генеральный директор ООО «Инновационный технический центр Таганка», член Президиума Московского городского комитета Российского профсоюза работников инновационных и малых предприятий</w:t>
            </w:r>
          </w:p>
        </w:tc>
      </w:tr>
      <w:tr w:rsidR="008B218A" w:rsidRPr="00A32636" w:rsidTr="00313137">
        <w:tc>
          <w:tcPr>
            <w:tcW w:w="2552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 xml:space="preserve">Федотова </w:t>
            </w:r>
          </w:p>
          <w:p w:rsidR="008B218A" w:rsidRPr="00A32636" w:rsidRDefault="008B218A" w:rsidP="00631AB9">
            <w:pPr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Надежда Никифоровна</w:t>
            </w:r>
          </w:p>
        </w:tc>
        <w:tc>
          <w:tcPr>
            <w:tcW w:w="6201" w:type="dxa"/>
          </w:tcPr>
          <w:p w:rsidR="008B218A" w:rsidRPr="00A32636" w:rsidRDefault="008B218A" w:rsidP="00631AB9">
            <w:pPr>
              <w:spacing w:before="120"/>
              <w:ind w:firstLine="0"/>
              <w:jc w:val="both"/>
              <w:rPr>
                <w:szCs w:val="28"/>
              </w:rPr>
            </w:pPr>
            <w:r w:rsidRPr="00A32636">
              <w:rPr>
                <w:szCs w:val="28"/>
              </w:rPr>
              <w:t>председатель Волгоградского областного комитета Российского профсоюза работников инновационных и малых предприятий</w:t>
            </w:r>
            <w:r w:rsidR="00313137" w:rsidRPr="00A32636">
              <w:rPr>
                <w:szCs w:val="28"/>
              </w:rPr>
              <w:t>.</w:t>
            </w:r>
          </w:p>
        </w:tc>
      </w:tr>
    </w:tbl>
    <w:p w:rsidR="00357305" w:rsidRPr="00A32636" w:rsidRDefault="00357305" w:rsidP="00313137">
      <w:pPr>
        <w:spacing w:before="240" w:line="276" w:lineRule="auto"/>
        <w:jc w:val="both"/>
        <w:rPr>
          <w:szCs w:val="28"/>
        </w:rPr>
      </w:pPr>
      <w:r w:rsidRPr="00A32636">
        <w:rPr>
          <w:szCs w:val="28"/>
        </w:rPr>
        <w:t>2. Поручить Ревизионной комиссии Профсоюза на организационном заседании избрать председателя, заместителя председателя и секретаря Ревизионной комиссии Российского профсоюза работников инновационных и малых предприятий.</w:t>
      </w:r>
    </w:p>
    <w:p w:rsidR="00357305" w:rsidRPr="009B37AC" w:rsidRDefault="00357305" w:rsidP="00357305">
      <w:pPr>
        <w:jc w:val="both"/>
        <w:rPr>
          <w:color w:val="FF0000"/>
          <w:sz w:val="20"/>
          <w:szCs w:val="20"/>
        </w:rPr>
      </w:pPr>
    </w:p>
    <w:p w:rsidR="00AB3DC8" w:rsidRPr="00A32636" w:rsidRDefault="00AB3DC8"/>
    <w:p w:rsidR="00AB3DC8" w:rsidRPr="00ED2DAF" w:rsidRDefault="00AB3DC8" w:rsidP="00A32636">
      <w:pPr>
        <w:ind w:firstLine="0"/>
      </w:pPr>
    </w:p>
    <w:p w:rsidR="00AB3DC8" w:rsidRPr="00A32636" w:rsidRDefault="00AB3DC8"/>
    <w:p w:rsidR="008C2C3E" w:rsidRDefault="008C2C3E" w:rsidP="00AB3DC8">
      <w:pPr>
        <w:ind w:left="7079"/>
      </w:pPr>
    </w:p>
    <w:sectPr w:rsidR="008C2C3E" w:rsidSect="008B21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05"/>
    <w:rsid w:val="001E5AC9"/>
    <w:rsid w:val="0026675D"/>
    <w:rsid w:val="00313137"/>
    <w:rsid w:val="00357305"/>
    <w:rsid w:val="00432A4D"/>
    <w:rsid w:val="005B76ED"/>
    <w:rsid w:val="00631AB9"/>
    <w:rsid w:val="006D1995"/>
    <w:rsid w:val="007427E1"/>
    <w:rsid w:val="008B218A"/>
    <w:rsid w:val="008C2C3E"/>
    <w:rsid w:val="009D19C0"/>
    <w:rsid w:val="00A32636"/>
    <w:rsid w:val="00AB3DC8"/>
    <w:rsid w:val="00AB4A72"/>
    <w:rsid w:val="00C9548A"/>
    <w:rsid w:val="00CC6FCF"/>
    <w:rsid w:val="00ED2DAF"/>
    <w:rsid w:val="00FD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5"/>
    <w:pPr>
      <w:spacing w:after="0" w:line="240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05"/>
    <w:pPr>
      <w:spacing w:after="200" w:line="276" w:lineRule="auto"/>
      <w:ind w:left="720" w:firstLine="0"/>
      <w:contextualSpacing/>
    </w:pPr>
    <w:rPr>
      <w:sz w:val="22"/>
    </w:rPr>
  </w:style>
  <w:style w:type="table" w:styleId="a4">
    <w:name w:val="Table Grid"/>
    <w:basedOn w:val="a1"/>
    <w:uiPriority w:val="59"/>
    <w:rsid w:val="008B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>2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11</cp:revision>
  <cp:lastPrinted>2016-11-17T06:22:00Z</cp:lastPrinted>
  <dcterms:created xsi:type="dcterms:W3CDTF">2016-11-09T11:16:00Z</dcterms:created>
  <dcterms:modified xsi:type="dcterms:W3CDTF">2016-11-25T08:10:00Z</dcterms:modified>
</cp:coreProperties>
</file>